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916D" w14:textId="0A72B07F" w:rsidR="00540232" w:rsidRDefault="00540232" w:rsidP="00540232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noProof/>
          <w:kern w:val="36"/>
          <w:sz w:val="48"/>
          <w:szCs w:val="48"/>
          <w:lang w:eastAsia="de-DE"/>
          <w14:ligatures w14:val="none"/>
        </w:rPr>
      </w:pPr>
      <w:r>
        <w:rPr>
          <w:rFonts w:ascii="Segoe UI Emoji" w:eastAsia="Times New Roman" w:hAnsi="Segoe UI Emoji" w:cs="Segoe UI Emoji"/>
          <w:b/>
          <w:bCs/>
          <w:noProof/>
          <w:kern w:val="36"/>
          <w:sz w:val="48"/>
          <w:szCs w:val="48"/>
          <w:lang w:eastAsia="de-DE"/>
          <w14:ligatures w14:val="none"/>
        </w:rPr>
        <w:t xml:space="preserve">                   </w:t>
      </w:r>
      <w:r>
        <w:rPr>
          <w:rFonts w:ascii="Segoe UI Emoji" w:eastAsia="Times New Roman" w:hAnsi="Segoe UI Emoji" w:cs="Segoe UI Emoji"/>
          <w:b/>
          <w:bCs/>
          <w:noProof/>
          <w:kern w:val="36"/>
          <w:sz w:val="48"/>
          <w:szCs w:val="48"/>
          <w:lang w:eastAsia="de-DE"/>
          <w14:ligatures w14:val="none"/>
        </w:rPr>
        <w:drawing>
          <wp:inline distT="0" distB="0" distL="0" distR="0" wp14:anchorId="6E60FCD3" wp14:editId="78583D39">
            <wp:extent cx="2419350" cy="1767987"/>
            <wp:effectExtent l="0" t="0" r="0" b="3810"/>
            <wp:docPr id="3971355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07" cy="177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B4E44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0"/>
        <w:rPr>
          <w:rFonts w:ascii="Segoe UI Emoji" w:eastAsia="Times New Roman" w:hAnsi="Segoe UI Emoji" w:cs="Segoe UI Emoji"/>
          <w:b/>
          <w:bCs/>
          <w:kern w:val="36"/>
          <w:sz w:val="32"/>
          <w:szCs w:val="32"/>
          <w:lang w:eastAsia="de-DE"/>
          <w14:ligatures w14:val="none"/>
        </w:rPr>
      </w:pPr>
    </w:p>
    <w:p w14:paraId="0330C2AA" w14:textId="21957322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2F73B7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Anmeldeformular für privatversicherte </w:t>
      </w:r>
      <w:r w:rsidR="00E40B4C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>Klient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>:innen</w:t>
      </w:r>
    </w:p>
    <w:p w14:paraId="00A8B2DA" w14:textId="693CD9D2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i/>
          <w:iCs/>
          <w:kern w:val="0"/>
          <w:lang w:eastAsia="de-DE"/>
          <w14:ligatures w14:val="none"/>
        </w:rPr>
        <w:t xml:space="preserve">(Bitte vollständig ausfüllen und </w:t>
      </w:r>
      <w:r>
        <w:rPr>
          <w:rFonts w:asciiTheme="majorHAnsi" w:eastAsia="Times New Roman" w:hAnsiTheme="majorHAnsi" w:cs="Times New Roman"/>
          <w:i/>
          <w:iCs/>
          <w:kern w:val="0"/>
          <w:lang w:eastAsia="de-DE"/>
          <w14:ligatures w14:val="none"/>
        </w:rPr>
        <w:t xml:space="preserve">per Mail </w:t>
      </w:r>
      <w:r w:rsidRPr="002F73B7">
        <w:rPr>
          <w:rFonts w:asciiTheme="majorHAnsi" w:eastAsia="Times New Roman" w:hAnsiTheme="majorHAnsi" w:cs="Times New Roman"/>
          <w:i/>
          <w:iCs/>
          <w:kern w:val="0"/>
          <w:lang w:eastAsia="de-DE"/>
          <w14:ligatures w14:val="none"/>
        </w:rPr>
        <w:t>an</w:t>
      </w:r>
      <w:r w:rsidRPr="002F73B7">
        <w:rPr>
          <w:rFonts w:asciiTheme="majorHAnsi" w:eastAsia="Times New Roman" w:hAnsiTheme="majorHAnsi" w:cs="Times New Roman"/>
          <w:i/>
          <w:iCs/>
          <w:color w:val="215E99" w:themeColor="text2" w:themeTint="BF"/>
          <w:kern w:val="0"/>
          <w:lang w:eastAsia="de-DE"/>
          <w14:ligatures w14:val="none"/>
        </w:rPr>
        <w:t xml:space="preserve"> </w:t>
      </w:r>
      <w:hyperlink r:id="rId6" w:history="1">
        <w:r w:rsidRPr="002F73B7">
          <w:rPr>
            <w:rStyle w:val="Hyperlink"/>
            <w:rFonts w:asciiTheme="majorHAnsi" w:eastAsia="Times New Roman" w:hAnsiTheme="majorHAnsi" w:cs="Times New Roman"/>
            <w:i/>
            <w:iCs/>
            <w:color w:val="215E99" w:themeColor="text2" w:themeTint="BF"/>
            <w:kern w:val="0"/>
            <w:lang w:eastAsia="de-DE"/>
            <w14:ligatures w14:val="none"/>
          </w:rPr>
          <w:t>info@ergotherapie-karlsruhe.de</w:t>
        </w:r>
      </w:hyperlink>
      <w:r w:rsidRPr="002F73B7">
        <w:rPr>
          <w:rFonts w:asciiTheme="majorHAnsi" w:eastAsia="Times New Roman" w:hAnsiTheme="majorHAnsi" w:cs="Times New Roman"/>
          <w:i/>
          <w:iCs/>
          <w:color w:val="215E99" w:themeColor="text2" w:themeTint="BF"/>
          <w:kern w:val="0"/>
          <w:lang w:eastAsia="de-DE"/>
          <w14:ligatures w14:val="none"/>
        </w:rPr>
        <w:t xml:space="preserve">  </w:t>
      </w:r>
      <w:r w:rsidRPr="00540232">
        <w:rPr>
          <w:rFonts w:asciiTheme="majorHAnsi" w:eastAsia="Times New Roman" w:hAnsiTheme="majorHAnsi" w:cs="Times New Roman"/>
          <w:i/>
          <w:iCs/>
          <w:kern w:val="0"/>
          <w:lang w:eastAsia="de-DE"/>
          <w14:ligatures w14:val="none"/>
        </w:rPr>
        <w:t>zurücksenden)</w:t>
      </w:r>
    </w:p>
    <w:p w14:paraId="62E2066C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3BD3AA97">
          <v:rect id="_x0000_i1025" style="width:0;height:1.5pt" o:hralign="center" o:hrstd="t" o:hr="t" fillcolor="#a0a0a0" stroked="f"/>
        </w:pict>
      </w:r>
    </w:p>
    <w:p w14:paraId="141D5B09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👤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Persönliche Angaben</w:t>
      </w:r>
    </w:p>
    <w:p w14:paraId="453A2E07" w14:textId="07B9893F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Name, Vorname: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_____________________________________________</w:t>
      </w:r>
    </w:p>
    <w:p w14:paraId="6404A080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Geburtsdatum: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_______________________________________________</w:t>
      </w:r>
    </w:p>
    <w:p w14:paraId="208E462A" w14:textId="73D2F14D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Vollständige Adresse: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Straße / Hausnummer: _________________________________________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PLZ / Ort: _____________________________________________________</w:t>
      </w:r>
    </w:p>
    <w:p w14:paraId="0D266FCF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424444A3">
          <v:rect id="_x0000_i1026" style="width:0;height:1.5pt" o:hralign="center" o:hrstd="t" o:hr="t" fillcolor="#a0a0a0" stroked="f"/>
        </w:pict>
      </w:r>
    </w:p>
    <w:p w14:paraId="169C14AB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👶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Angaben bei Minderjährigen</w:t>
      </w:r>
    </w:p>
    <w:p w14:paraId="755FDBC4" w14:textId="0B1E6D41" w:rsidR="00E40B4C" w:rsidRPr="00540232" w:rsidRDefault="00540232" w:rsidP="00E40B4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Vollständiger Name der anmeldenden Person:</w:t>
      </w:r>
      <w:r w:rsidR="00E40B4C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_______________________________________</w:t>
      </w:r>
    </w:p>
    <w:p w14:paraId="77B53662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2A2D770B">
          <v:rect id="_x0000_i1027" style="width:0;height:1.5pt" o:hralign="center" o:hrstd="t" o:hr="t" fillcolor="#a0a0a0" stroked="f"/>
        </w:pict>
      </w:r>
    </w:p>
    <w:p w14:paraId="7DF44615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📞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Kontaktdaten</w:t>
      </w:r>
    </w:p>
    <w:p w14:paraId="1F3196D5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Telefon (privat):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______________________</w:t>
      </w:r>
    </w:p>
    <w:p w14:paraId="4C741EF4" w14:textId="1342484F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Mobil: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_______________________________</w:t>
      </w:r>
    </w:p>
    <w:p w14:paraId="1DD44B9D" w14:textId="5C254B9B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Telefon (geschäftlich):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________________</w:t>
      </w:r>
    </w:p>
    <w:p w14:paraId="746578C2" w14:textId="2C4202A5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E-Mail: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______________________________</w:t>
      </w:r>
    </w:p>
    <w:p w14:paraId="73D6A98D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lastRenderedPageBreak/>
        <w:pict w14:anchorId="2D3CB092">
          <v:rect id="_x0000_i1028" style="width:0;height:1.5pt" o:hralign="center" o:hrstd="t" o:hr="t" fillcolor="#a0a0a0" stroked="f"/>
        </w:pict>
      </w:r>
    </w:p>
    <w:p w14:paraId="0D3388D3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🩺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Medizinische Angaben</w:t>
      </w:r>
    </w:p>
    <w:p w14:paraId="0D14D136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Überweisender Arzt / Ärztin:</w:t>
      </w:r>
    </w:p>
    <w:p w14:paraId="72AAADD3" w14:textId="4B6AE04E" w:rsidR="00540232" w:rsidRPr="00540232" w:rsidRDefault="00E40B4C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__________________________________________________________________________________</w:t>
      </w:r>
    </w:p>
    <w:p w14:paraId="18DB741C" w14:textId="2CADA8D1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Diagnose (laut ärztlicher Verordnung)</w:t>
      </w:r>
      <w:r w:rsidR="00C10B71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 ggf. gewünschte Therapiemethode</w:t>
      </w:r>
      <w:r w:rsidR="001651A0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 (Neurofeedbacktraining,</w:t>
      </w:r>
      <w:r w:rsidR="00EA2AA9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Biofeedbacktraining,</w:t>
      </w:r>
      <w:r w:rsidR="001651A0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 Konzentrationsgruppe, EST-Training)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:</w:t>
      </w:r>
    </w:p>
    <w:p w14:paraId="360224C6" w14:textId="11650F0D" w:rsidR="00540232" w:rsidRPr="00540232" w:rsidRDefault="00E40B4C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__________________________________________________________________________________</w:t>
      </w:r>
    </w:p>
    <w:p w14:paraId="0B49882A" w14:textId="6CFF3226" w:rsidR="00540232" w:rsidRPr="00540232" w:rsidRDefault="00540232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</w:p>
    <w:p w14:paraId="1EF96AA2" w14:textId="77777777" w:rsid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Private Krankenversicherung / Beihilfe:</w:t>
      </w:r>
    </w:p>
    <w:p w14:paraId="51684D61" w14:textId="236D832C" w:rsidR="00E40B4C" w:rsidRPr="00540232" w:rsidRDefault="00E40B4C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__________________________________________________________________________________</w:t>
      </w:r>
    </w:p>
    <w:p w14:paraId="617C853E" w14:textId="24AD7430" w:rsidR="00540232" w:rsidRPr="00540232" w:rsidRDefault="00540232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</w:p>
    <w:p w14:paraId="011084CD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6C844716">
          <v:rect id="_x0000_i1029" style="width:0;height:1.5pt" o:hralign="center" o:hrstd="t" o:hr="t" fillcolor="#a0a0a0" stroked="f"/>
        </w:pict>
      </w:r>
    </w:p>
    <w:p w14:paraId="71C367D0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🕒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Terminmöglichkeiten</w:t>
      </w:r>
    </w:p>
    <w:p w14:paraId="7072915E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Bitte geben Sie verbindlich an,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an welchen Wochentagen und zu welchen Zeiten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wir Sie regelmäßig einplanen dürfen:</w:t>
      </w:r>
    </w:p>
    <w:p w14:paraId="763FC3CC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MO _________________________________________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DI _________________________________________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MI _________________________________________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DO _________________________________________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FR _________________________________________</w:t>
      </w:r>
    </w:p>
    <w:p w14:paraId="074764AB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29A811BA">
          <v:rect id="_x0000_i1030" style="width:0;height:1.5pt" o:hralign="center" o:hrstd="t" o:hr="t" fillcolor="#a0a0a0" stroked="f"/>
        </w:pict>
      </w:r>
    </w:p>
    <w:p w14:paraId="58EDBBD4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📄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Angaben zur Heilmittelverordnung</w:t>
      </w:r>
    </w:p>
    <w:p w14:paraId="334B8756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Falls Ihnen bereits eine Verordnung vorliegt, welches Heilmittel wurde verordnet?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</w:r>
      <w:r w:rsidRPr="00540232">
        <w:rPr>
          <w:rFonts w:asciiTheme="majorHAnsi" w:eastAsia="Times New Roman" w:hAnsiTheme="majorHAnsi" w:cs="Times New Roman"/>
          <w:i/>
          <w:iCs/>
          <w:kern w:val="0"/>
          <w:lang w:eastAsia="de-DE"/>
          <w14:ligatures w14:val="none"/>
        </w:rPr>
        <w:t>(Bitte ankreuzen)</w:t>
      </w:r>
    </w:p>
    <w:p w14:paraId="7393C77B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Motorisch-funktionelle Behandlung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</w: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Sensomotorisch-perzeptive Behandlung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</w: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Psychisch-funktionelle Behandlung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</w: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Hirnleistungstraining</w:t>
      </w:r>
    </w:p>
    <w:p w14:paraId="0758A057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Hat der Arzt einen Hausbesuch verordnet?</w:t>
      </w:r>
    </w:p>
    <w:p w14:paraId="6E0BD762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Ja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 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 </w:t>
      </w: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Nein</w:t>
      </w:r>
    </w:p>
    <w:p w14:paraId="5752CA21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lastRenderedPageBreak/>
        <w:pict w14:anchorId="2FBCD46E">
          <v:rect id="_x0000_i1031" style="width:0;height:1.5pt" o:hralign="center" o:hrstd="t" o:hr="t" fillcolor="#a0a0a0" stroked="f"/>
        </w:pict>
      </w:r>
    </w:p>
    <w:p w14:paraId="1E2133D3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🏡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Alltag &amp; Betätigung</w:t>
      </w:r>
    </w:p>
    <w:p w14:paraId="7ACDE557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Bitte nennen Sie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drei Betätigungsprobleme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aus Ihrem Alltag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bzw. aus dem Alltag Ihres Kindes:</w:t>
      </w:r>
    </w:p>
    <w:p w14:paraId="47E42394" w14:textId="7CC6DC04" w:rsidR="00540232" w:rsidRPr="00540232" w:rsidRDefault="00E40B4C" w:rsidP="00540232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___________________________________________________________________________</w:t>
      </w:r>
    </w:p>
    <w:p w14:paraId="1635D10A" w14:textId="28E470B6" w:rsidR="00540232" w:rsidRPr="00540232" w:rsidRDefault="00E40B4C" w:rsidP="00540232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color w:val="000000" w:themeColor="text1"/>
          <w:kern w:val="0"/>
          <w:lang w:eastAsia="de-DE"/>
          <w14:ligatures w14:val="none"/>
        </w:rPr>
        <w:t>___________________________________________________________________________</w:t>
      </w:r>
    </w:p>
    <w:p w14:paraId="29A1322B" w14:textId="1B2ADFFB" w:rsidR="00540232" w:rsidRDefault="00E40B4C" w:rsidP="00540232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___________________________________________________________________________</w:t>
      </w:r>
    </w:p>
    <w:p w14:paraId="183CC715" w14:textId="77777777" w:rsidR="00E40B4C" w:rsidRPr="00540232" w:rsidRDefault="00E40B4C" w:rsidP="00E40B4C">
      <w:pPr>
        <w:spacing w:after="0" w:line="240" w:lineRule="auto"/>
        <w:ind w:left="720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</w:p>
    <w:p w14:paraId="280E64AE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3D19A0BC">
          <v:rect id="_x0000_i1032" style="width:0;height:1.5pt" o:hralign="center" o:hrstd="t" o:hr="t" fillcolor="#a0a0a0" stroked="f"/>
        </w:pict>
      </w:r>
    </w:p>
    <w:p w14:paraId="4B391E82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📎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Vorliegende Unterlagen</w:t>
      </w:r>
    </w:p>
    <w:p w14:paraId="19C19860" w14:textId="77777777" w:rsid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Arztberichte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</w: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Krankenhausberichte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</w: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SPZ / Frühförderstelle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</w: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Sonstige: _______________________________________________</w:t>
      </w:r>
    </w:p>
    <w:p w14:paraId="5FB5897C" w14:textId="046109CC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i/>
          <w:iCs/>
          <w:kern w:val="0"/>
          <w:lang w:eastAsia="de-DE"/>
          <w14:ligatures w14:val="none"/>
        </w:rPr>
        <w:t>(Bitte vorhandene Unterlagen zur ersten Behandlung mitbringen)</w:t>
      </w:r>
    </w:p>
    <w:p w14:paraId="52683B61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1B38108F">
          <v:rect id="_x0000_i1033" style="width:0;height:1.5pt" o:hralign="center" o:hrstd="t" o:hr="t" fillcolor="#a0a0a0" stroked="f"/>
        </w:pict>
      </w:r>
    </w:p>
    <w:p w14:paraId="03BAD035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💶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Zur Preisgestaltung</w:t>
      </w:r>
    </w:p>
    <w:p w14:paraId="30D23E2C" w14:textId="2970C876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Unsere Praxis rechnet nach den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allgemein üblichen und angemessenen Sätzen im Heilmittelbereich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ab.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 xml:space="preserve">Die Preise orientieren sich am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1,8-fachen Satz der gesetzlichen Krankenversicherung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– ein Maßstab,der in der privaten Ergotherapie, Logopädie und Physiotherapie branchenüblich ist.</w:t>
      </w:r>
    </w:p>
    <w:p w14:paraId="0CA7EB50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Da es im Heilmittelbereich keine verbindliche Gebührenordnung wie bei Ärzt:innen gibt,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gestalten Therapeut:innen ihre Preise im Rahmen des Angemessenen frei.</w:t>
      </w:r>
    </w:p>
    <w:p w14:paraId="20FB20EC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50E003A2">
          <v:rect id="_x0000_i1034" style="width:0;height:1.5pt" o:hralign="center" o:hrstd="t" o:hr="t" fillcolor="#a0a0a0" stroked="f"/>
        </w:pict>
      </w:r>
    </w:p>
    <w:p w14:paraId="5D2AD4CD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💰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Vereinbarte Vergütungssätze</w:t>
      </w:r>
    </w:p>
    <w:p w14:paraId="4F3298DC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Für die durchzuführenden Behandlungen laut ärztlicher Verordnung gelten folgende Honorare:</w:t>
      </w:r>
    </w:p>
    <w:p w14:paraId="631F0856" w14:textId="6EAE3FAD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Motorisch-funktionelle Behandlung:</w:t>
      </w:r>
      <w:r w:rsidR="00E40B4C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94,99 €</w:t>
      </w:r>
    </w:p>
    <w:p w14:paraId="388FB1F8" w14:textId="77777777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Sensomotorisch-perzeptive Behandlung: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126,65 €</w:t>
      </w:r>
    </w:p>
    <w:p w14:paraId="7BAB520E" w14:textId="77777777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Psychisch-funktionelle Behandlung: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158,31 €</w:t>
      </w:r>
    </w:p>
    <w:p w14:paraId="7677D08E" w14:textId="2DCDC1E4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Hirnleistungstraining:</w:t>
      </w:r>
      <w:r w:rsidR="00E40B4C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94,99 €</w:t>
      </w:r>
    </w:p>
    <w:p w14:paraId="6D88BFF5" w14:textId="77777777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Hausbesuch: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45,97 €</w:t>
      </w:r>
    </w:p>
    <w:p w14:paraId="32391B42" w14:textId="49940CFD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Anamnese / Befund (einmalig bei Erstverordnung): </w:t>
      </w:r>
      <w:r w:rsidR="00E40B4C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69,17 €</w:t>
      </w:r>
    </w:p>
    <w:p w14:paraId="53D77330" w14:textId="77777777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Übermittlungsgebühr Arztbericht: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20,00 €</w:t>
      </w:r>
    </w:p>
    <w:p w14:paraId="0B6AEBD5" w14:textId="4FC3127C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lastRenderedPageBreak/>
        <w:t xml:space="preserve">Gruppe sensomotorisch-perzeptive Behandlung (ab 3 Personen): </w:t>
      </w:r>
      <w:r w:rsidR="00E40B4C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44,33 €</w:t>
      </w:r>
    </w:p>
    <w:p w14:paraId="1FE5F35E" w14:textId="77777777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Gruppe psychisch-funktionelle Behandlung (ab 3 Personen):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77,58 €</w:t>
      </w:r>
    </w:p>
    <w:p w14:paraId="53B61E56" w14:textId="77777777" w:rsidR="00540232" w:rsidRPr="00540232" w:rsidRDefault="00540232" w:rsidP="005402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Gruppe psychisch-funktionelle Behandlung (2 Personen):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126,65 €</w:t>
      </w:r>
    </w:p>
    <w:p w14:paraId="0CB6A422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3CF834D8">
          <v:rect id="_x0000_i1035" style="width:0;height:1.5pt" o:hralign="center" o:hrstd="t" o:hr="t" fillcolor="#a0a0a0" stroked="f"/>
        </w:pict>
      </w:r>
    </w:p>
    <w:p w14:paraId="55C36C7D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❗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Wichtige Hinweise zur Kostenerstattung</w:t>
      </w:r>
    </w:p>
    <w:p w14:paraId="4525E3D5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Die Erstattung durch private Krankenversicherungen oder Beihilfestellen ist nicht garantiert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und kann je nach Tarif ganz oder teilweise ausbleiben.</w:t>
      </w:r>
    </w:p>
    <w:p w14:paraId="59A235D9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Mögliche Gründe hierfür sind:</w:t>
      </w:r>
    </w:p>
    <w:p w14:paraId="3EF8AD02" w14:textId="77777777" w:rsidR="00540232" w:rsidRPr="00540232" w:rsidRDefault="00540232" w:rsidP="00540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vereinbarte Selbstbehalte oder Erstattungshöchstgrenzen</w:t>
      </w:r>
    </w:p>
    <w:p w14:paraId="65120422" w14:textId="77777777" w:rsidR="00540232" w:rsidRPr="00540232" w:rsidRDefault="00540232" w:rsidP="00540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nicht im Tarif enthaltene Leistungen</w:t>
      </w:r>
    </w:p>
    <w:p w14:paraId="7F358775" w14:textId="77777777" w:rsidR="00540232" w:rsidRPr="00540232" w:rsidRDefault="00540232" w:rsidP="005402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individuelle Prüfungen durch die Versicherung</w:t>
      </w:r>
    </w:p>
    <w:p w14:paraId="439A7E0D" w14:textId="7A80C736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EE0000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color w:val="EE0000"/>
          <w:kern w:val="0"/>
          <w:lang w:eastAsia="de-DE"/>
          <w14:ligatures w14:val="none"/>
        </w:rPr>
        <w:t>Unsere Rechnungsstellung erfolgt unabhängig von der Erstattung</w:t>
      </w:r>
      <w:r w:rsidR="00E40B4C">
        <w:rPr>
          <w:rFonts w:asciiTheme="majorHAnsi" w:eastAsia="Times New Roman" w:hAnsiTheme="majorHAnsi" w:cs="Times New Roman"/>
          <w:color w:val="EE0000"/>
          <w:kern w:val="0"/>
          <w:lang w:eastAsia="de-DE"/>
          <w14:ligatures w14:val="none"/>
        </w:rPr>
        <w:t xml:space="preserve"> ihrer privaten Versicherung</w:t>
      </w:r>
      <w:r w:rsidRPr="00540232">
        <w:rPr>
          <w:rFonts w:asciiTheme="majorHAnsi" w:eastAsia="Times New Roman" w:hAnsiTheme="majorHAnsi" w:cs="Times New Roman"/>
          <w:color w:val="EE0000"/>
          <w:kern w:val="0"/>
          <w:lang w:eastAsia="de-DE"/>
          <w14:ligatures w14:val="none"/>
        </w:rPr>
        <w:t>.</w:t>
      </w:r>
      <w:r w:rsidRPr="00540232">
        <w:rPr>
          <w:rFonts w:asciiTheme="majorHAnsi" w:eastAsia="Times New Roman" w:hAnsiTheme="majorHAnsi" w:cs="Times New Roman"/>
          <w:color w:val="EE0000"/>
          <w:kern w:val="0"/>
          <w:lang w:eastAsia="de-DE"/>
          <w14:ligatures w14:val="none"/>
        </w:rPr>
        <w:br/>
        <w:t>Die Zahlungspflicht besteht ausschließlich gegenüber unserer Praxis.</w:t>
      </w:r>
    </w:p>
    <w:p w14:paraId="18E29DF4" w14:textId="1FCD5E75" w:rsidR="00540232" w:rsidRPr="00540232" w:rsidRDefault="00540232" w:rsidP="00540232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✅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Hinweise </w:t>
      </w:r>
    </w:p>
    <w:p w14:paraId="48D25C54" w14:textId="77777777" w:rsidR="00540232" w:rsidRPr="00540232" w:rsidRDefault="00540232" w:rsidP="00540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Prüfen Sie Ihre Versicherungsbedingungen vorab</w:t>
      </w:r>
    </w:p>
    <w:p w14:paraId="492CCF51" w14:textId="77777777" w:rsidR="00540232" w:rsidRPr="00540232" w:rsidRDefault="00540232" w:rsidP="00540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Reichen Sie Rechnung und Unterlagen gemeinsam ein</w:t>
      </w:r>
    </w:p>
    <w:p w14:paraId="571A373B" w14:textId="77777777" w:rsidR="00540232" w:rsidRPr="00540232" w:rsidRDefault="00540232" w:rsidP="00540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Klären Sie offene Fragen direkt mit Ihrer Versicherung</w:t>
      </w:r>
    </w:p>
    <w:p w14:paraId="23C5C65A" w14:textId="77777777" w:rsidR="00540232" w:rsidRPr="00540232" w:rsidRDefault="00540232" w:rsidP="005402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Bitten Sie bei Kürzungen um eine schriftliche Rückmeldung</w:t>
      </w:r>
    </w:p>
    <w:p w14:paraId="75571E18" w14:textId="77777777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191017E4">
          <v:rect id="_x0000_i1036" style="width:0;height:1.5pt" o:hralign="center" o:hrstd="t" o:hr="t" fillcolor="#a0a0a0" stroked="f"/>
        </w:pict>
      </w:r>
    </w:p>
    <w:p w14:paraId="1C7E9068" w14:textId="77777777" w:rsidR="00A804FD" w:rsidRDefault="00540232" w:rsidP="00A804F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de-DE"/>
          <w14:ligatures w14:val="none"/>
        </w:rPr>
        <w:t>📌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Praxisregeln &amp; Zustimmung</w:t>
      </w:r>
      <w:bookmarkStart w:id="0" w:name="_Hlk219718947"/>
    </w:p>
    <w:p w14:paraId="67B14156" w14:textId="44E31547" w:rsidR="00A804FD" w:rsidRPr="00A804FD" w:rsidRDefault="00A804FD" w:rsidP="00A804F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A804FD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Bitte lesen und ankreuzen:</w:t>
      </w:r>
    </w:p>
    <w:p w14:paraId="390F4F9B" w14:textId="0DA560C8" w:rsidR="00540232" w:rsidRPr="00540232" w:rsidRDefault="00540232" w:rsidP="00A804FD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Ich erkläre mich bereit, vereinbarte Termine, die ich nicht wahrnehmen kann,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so früh wie möglich abzusagen</w:t>
      </w:r>
      <w:bookmarkEnd w:id="0"/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.</w:t>
      </w:r>
    </w:p>
    <w:p w14:paraId="1B6DC221" w14:textId="3501D7CB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Mir ist bekannt, dass Termine, die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nicht bis spätestens 9:00 Uhr am Behandlungstag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 xml:space="preserve">abgesagt werden, mit einer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Ausfallpauschale von 40,00 €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berechnet werden.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</w:r>
      <w:r w:rsidR="0010682C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Bei 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Absagen n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ach 9:00 Uhr können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auch unvorhersehbare Situationen nicht berücksichtigt werden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.</w:t>
      </w:r>
    </w:p>
    <w:p w14:paraId="5CBD3724" w14:textId="77777777" w:rsid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Segoe UI Symbol"/>
          <w:kern w:val="0"/>
          <w:lang w:eastAsia="de-DE"/>
          <w14:ligatures w14:val="none"/>
        </w:rPr>
        <w:t>☐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Ich bin mit den oben genannten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Gebührensätzen einverstanden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.</w:t>
      </w:r>
    </w:p>
    <w:p w14:paraId="670174C4" w14:textId="39300028" w:rsidR="00E40B4C" w:rsidRPr="00540232" w:rsidRDefault="00C10B71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</w:pPr>
      <w:r w:rsidRPr="000F0E84">
        <w:rPr>
          <w:rFonts w:asciiTheme="majorHAnsi" w:eastAsia="Times New Roman" w:hAnsiTheme="majorHAnsi" w:cs="Segoe UI Symbol"/>
          <w:color w:val="3A3A3A" w:themeColor="background2" w:themeShade="40"/>
          <w:kern w:val="0"/>
          <w:lang w:eastAsia="de-DE"/>
          <w14:ligatures w14:val="none"/>
        </w:rPr>
        <w:t>☐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 xml:space="preserve"> Ich entbinde die Praxis von der </w:t>
      </w:r>
      <w:r w:rsidRPr="000F0E84">
        <w:rPr>
          <w:rFonts w:asciiTheme="majorHAnsi" w:eastAsia="Times New Roman" w:hAnsiTheme="majorHAnsi" w:cs="Times New Roman"/>
          <w:b/>
          <w:bCs/>
          <w:color w:val="3A3A3A" w:themeColor="background2" w:themeShade="40"/>
          <w:kern w:val="0"/>
          <w:lang w:eastAsia="de-DE"/>
          <w14:ligatures w14:val="none"/>
        </w:rPr>
        <w:t>Schweigepflicht gegenüber dem verordnenden Arzt</w:t>
      </w:r>
      <w:r w:rsidRPr="000F0E84">
        <w:rPr>
          <w:rFonts w:asciiTheme="majorHAnsi" w:eastAsia="Times New Roman" w:hAnsiTheme="majorHAnsi" w:cs="Times New Roman"/>
          <w:color w:val="3A3A3A" w:themeColor="background2" w:themeShade="40"/>
          <w:kern w:val="0"/>
          <w:lang w:eastAsia="de-DE"/>
          <w14:ligatures w14:val="none"/>
        </w:rPr>
        <w:t>.</w:t>
      </w:r>
    </w:p>
    <w:p w14:paraId="61F94109" w14:textId="360A03FA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Die oben angekreuzten Punkte stellen unsere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Praxisregeln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dar.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Sie bilden den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Grundstein unserer Zusammenarbeit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.</w:t>
      </w: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Sollten diese Regeln nicht anerkannt oder eingehalten werden,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>behalten wir uns vor, die Zusammenarbeit zu beenden.</w:t>
      </w:r>
    </w:p>
    <w:p w14:paraId="3240D1C2" w14:textId="39476676" w:rsidR="00540232" w:rsidRPr="00540232" w:rsidRDefault="00540232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</w:p>
    <w:p w14:paraId="6A8942E8" w14:textId="77777777" w:rsid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</w:pPr>
    </w:p>
    <w:p w14:paraId="49E8858D" w14:textId="77777777" w:rsid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</w:pPr>
    </w:p>
    <w:p w14:paraId="7BBBD0FF" w14:textId="12EBB882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Ort, Datum: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_________________________________</w:t>
      </w:r>
    </w:p>
    <w:p w14:paraId="6F4DB873" w14:textId="42782649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Unterschrift </w:t>
      </w:r>
      <w:r w:rsidR="00BE22E5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Klien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t:in / Erziehungsberechtigte:r:</w:t>
      </w:r>
    </w:p>
    <w:p w14:paraId="13AA10B0" w14:textId="672FD28A" w:rsidR="00540232" w:rsidRPr="00540232" w:rsidRDefault="00E40B4C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____________________________________________</w:t>
      </w:r>
    </w:p>
    <w:p w14:paraId="20043D98" w14:textId="77777777" w:rsidR="002A07DD" w:rsidRDefault="002A07DD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</w:p>
    <w:p w14:paraId="05FECD40" w14:textId="77777777" w:rsidR="002A07DD" w:rsidRDefault="002A07DD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</w:p>
    <w:p w14:paraId="7E4EDB9E" w14:textId="5DBBBAEC" w:rsidR="00540232" w:rsidRPr="00540232" w:rsidRDefault="00000000" w:rsidP="00540232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pict w14:anchorId="3022052E">
          <v:rect id="_x0000_i1037" style="width:0;height:1.5pt" o:hralign="center" o:hrstd="t" o:hr="t" fillcolor="#a0a0a0" stroked="f"/>
        </w:pict>
      </w:r>
    </w:p>
    <w:p w14:paraId="324C38A1" w14:textId="77777777" w:rsidR="00540232" w:rsidRPr="00540232" w:rsidRDefault="00540232" w:rsidP="00540232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540232">
        <w:rPr>
          <w:rFonts w:ascii="Segoe UI Symbol" w:eastAsia="Times New Roman" w:hAnsi="Segoe UI Symbol" w:cs="Segoe UI Symbol"/>
          <w:b/>
          <w:bCs/>
          <w:color w:val="EE0000"/>
          <w:kern w:val="0"/>
          <w:sz w:val="32"/>
          <w:szCs w:val="32"/>
          <w:lang w:eastAsia="de-DE"/>
          <w14:ligatures w14:val="none"/>
        </w:rPr>
        <w:t>❤</w:t>
      </w:r>
      <w:r w:rsidRPr="00540232">
        <w:rPr>
          <w:rFonts w:asciiTheme="majorHAnsi" w:eastAsia="Times New Roman" w:hAnsiTheme="majorHAnsi" w:cs="Times New Roman"/>
          <w:b/>
          <w:bCs/>
          <w:color w:val="EE0000"/>
          <w:kern w:val="0"/>
          <w:sz w:val="32"/>
          <w:szCs w:val="32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lang w:eastAsia="de-DE"/>
          <w14:ligatures w14:val="none"/>
        </w:rPr>
        <w:t>Unsere Haltung</w:t>
      </w:r>
    </w:p>
    <w:p w14:paraId="3125589F" w14:textId="77777777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Uns ist eine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offene, respektvolle und verbindliche Kommunikation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besonders wichtig.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 xml:space="preserve">Sie können sich darauf verlassen, bei uns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hochwertige, individuelle und fachlich fundierte Behandlungen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zu erhalten.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br/>
        <w:t xml:space="preserve">Unsere Preisgestaltung und Regeln sind Ausdruck unserer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Qualität und Professionalität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>.</w:t>
      </w:r>
    </w:p>
    <w:p w14:paraId="00C5A754" w14:textId="69FDFAD3" w:rsidR="00540232" w:rsidRPr="00540232" w:rsidRDefault="00540232" w:rsidP="00540232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215E99" w:themeColor="text2" w:themeTint="BF"/>
          <w:kern w:val="0"/>
          <w:lang w:eastAsia="de-DE"/>
          <w14:ligatures w14:val="none"/>
        </w:rPr>
      </w:pP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Bei Fragen stehen wir Ihnen jederzeit gerne zur Verfügung – idealerweise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vor</w:t>
      </w:r>
      <w:r w:rsidR="002F73B7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b/>
          <w:bCs/>
          <w:kern w:val="0"/>
          <w:lang w:eastAsia="de-DE"/>
          <w14:ligatures w14:val="none"/>
        </w:rPr>
        <w:t>Behandlungsbeginn per E-Mail</w:t>
      </w:r>
      <w:r w:rsidRPr="00540232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an:</w:t>
      </w:r>
      <w:r w:rsidR="002A07DD">
        <w:rPr>
          <w:rFonts w:asciiTheme="majorHAnsi" w:eastAsia="Times New Roman" w:hAnsiTheme="majorHAnsi" w:cs="Times New Roman"/>
          <w:kern w:val="0"/>
          <w:lang w:eastAsia="de-DE"/>
          <w14:ligatures w14:val="none"/>
        </w:rPr>
        <w:t xml:space="preserve"> </w:t>
      </w:r>
      <w:r w:rsidRPr="00540232">
        <w:rPr>
          <w:rFonts w:asciiTheme="majorHAnsi" w:eastAsia="Times New Roman" w:hAnsiTheme="majorHAnsi" w:cs="Times New Roman"/>
          <w:b/>
          <w:bCs/>
          <w:color w:val="215E99" w:themeColor="text2" w:themeTint="BF"/>
          <w:kern w:val="0"/>
          <w:lang w:eastAsia="de-DE"/>
          <w14:ligatures w14:val="none"/>
        </w:rPr>
        <w:t>info@ergotherapie-karlsruhe.de</w:t>
      </w:r>
    </w:p>
    <w:p w14:paraId="76DB5894" w14:textId="77777777" w:rsidR="00540232" w:rsidRPr="00540232" w:rsidRDefault="00540232">
      <w:pPr>
        <w:rPr>
          <w:rFonts w:asciiTheme="majorHAnsi" w:hAnsiTheme="majorHAnsi"/>
        </w:rPr>
      </w:pPr>
    </w:p>
    <w:sectPr w:rsidR="00540232" w:rsidRPr="005402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850CD"/>
    <w:multiLevelType w:val="multilevel"/>
    <w:tmpl w:val="15EE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27136"/>
    <w:multiLevelType w:val="multilevel"/>
    <w:tmpl w:val="F1E2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B1DD0"/>
    <w:multiLevelType w:val="multilevel"/>
    <w:tmpl w:val="DA4C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76D09"/>
    <w:multiLevelType w:val="multilevel"/>
    <w:tmpl w:val="8CE6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059169">
    <w:abstractNumId w:val="0"/>
  </w:num>
  <w:num w:numId="2" w16cid:durableId="6449848">
    <w:abstractNumId w:val="1"/>
  </w:num>
  <w:num w:numId="3" w16cid:durableId="257949867">
    <w:abstractNumId w:val="3"/>
  </w:num>
  <w:num w:numId="4" w16cid:durableId="1898323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32"/>
    <w:rsid w:val="0010682C"/>
    <w:rsid w:val="001651A0"/>
    <w:rsid w:val="002022EF"/>
    <w:rsid w:val="002A07DD"/>
    <w:rsid w:val="002F73B7"/>
    <w:rsid w:val="00540232"/>
    <w:rsid w:val="0086515B"/>
    <w:rsid w:val="009B2090"/>
    <w:rsid w:val="00A804FD"/>
    <w:rsid w:val="00BE22E5"/>
    <w:rsid w:val="00C10B71"/>
    <w:rsid w:val="00D040EF"/>
    <w:rsid w:val="00E40B4C"/>
    <w:rsid w:val="00EA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DC4D"/>
  <w15:chartTrackingRefBased/>
  <w15:docId w15:val="{200089D8-3A75-48E7-9180-BBA55650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0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0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0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0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0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023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023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023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023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023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02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023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023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023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0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023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02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4023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0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rgotherapie-karlsruhe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 für Ergotherapie Baumann und  Weil</dc:creator>
  <cp:keywords/>
  <dc:description/>
  <cp:lastModifiedBy>Stefanie Baumann</cp:lastModifiedBy>
  <cp:revision>9</cp:revision>
  <dcterms:created xsi:type="dcterms:W3CDTF">2026-01-19T11:04:00Z</dcterms:created>
  <dcterms:modified xsi:type="dcterms:W3CDTF">2026-01-21T09:04:00Z</dcterms:modified>
</cp:coreProperties>
</file>